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70" w:rsidRDefault="00756370" w:rsidP="00756370">
      <w:pPr>
        <w:shd w:val="clear" w:color="auto" w:fill="FFFFFF"/>
        <w:spacing w:after="0" w:line="240" w:lineRule="auto"/>
        <w:ind w:right="-568" w:hanging="1418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30"/>
          <w:szCs w:val="30"/>
          <w:lang w:eastAsia="ru-RU"/>
        </w:rPr>
        <w:drawing>
          <wp:inline distT="0" distB="0" distL="0" distR="0" wp14:anchorId="1952519B" wp14:editId="06116A00">
            <wp:extent cx="7219950" cy="937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268" cy="937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70" w:rsidRPr="007D2C36" w:rsidRDefault="00756370" w:rsidP="007563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lastRenderedPageBreak/>
        <w:t>Вред суррогатного алкоголя и спиртосодержащих жидкостей</w:t>
      </w:r>
    </w:p>
    <w:p w:rsidR="001573C9" w:rsidRPr="007D2C36" w:rsidRDefault="001573C9" w:rsidP="00157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Опасн</w:t>
      </w:r>
      <w:r w:rsidR="0083680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ли </w:t>
      </w:r>
      <w:r w:rsidR="0083680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употребление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суррогат</w:t>
      </w:r>
      <w:r w:rsidR="0083680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ов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алкоголя? Безусловно, опасн</w:t>
      </w:r>
      <w:r w:rsidR="0083680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 так как сопровожда</w:t>
      </w:r>
      <w:r w:rsidR="0083680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тся тяжелыми, вплоть до смертельного исхода, поражениями печени, почек, глаз, центральной нервной системы. Часть отравлений бывает связана с употреблением поддельных спиртных напитков. При этом иногда страдают люди, вовсе не злоупотребляющие ими.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</w:p>
    <w:p w:rsidR="001573C9" w:rsidRPr="007D2C36" w:rsidRDefault="00834F03" w:rsidP="0083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5AD7" wp14:editId="3710C5AB">
                <wp:simplePos x="0" y="0"/>
                <wp:positionH relativeFrom="column">
                  <wp:posOffset>-99060</wp:posOffset>
                </wp:positionH>
                <wp:positionV relativeFrom="paragraph">
                  <wp:posOffset>1013460</wp:posOffset>
                </wp:positionV>
                <wp:extent cx="6076950" cy="2543175"/>
                <wp:effectExtent l="19050" t="1905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4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03" w:rsidRDefault="00523310" w:rsidP="00834F03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4F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данным статистики в 2017 году от отравлений, связанных с употреблением алкоголя в Республике Беларусь умерло 1497 человек, из них 74% в трудоспособном возрасте.</w:t>
                            </w:r>
                          </w:p>
                          <w:p w:rsidR="00523310" w:rsidRPr="00834F03" w:rsidRDefault="00523310" w:rsidP="00834F03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4F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Для сравнения от инфаркта миокарда в 2017 году умерло 1502 человека.</w:t>
                            </w:r>
                          </w:p>
                          <w:p w:rsidR="00523310" w:rsidRPr="00834F03" w:rsidRDefault="00523310" w:rsidP="00834F03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4F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Чаще от отравления алкоголем умирают мужчины – 1145 человек (76,5%).</w:t>
                            </w:r>
                          </w:p>
                          <w:p w:rsidR="00523310" w:rsidRPr="00834F03" w:rsidRDefault="00523310" w:rsidP="00834F03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4F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Минской области в 2017 году от отравлений, связанных с употреблением алкоголя умерло 246 человек.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8pt;margin-top:79.8pt;width:478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" fillcolor="white [3212]" strokecolor="black [3213]" strokeweight="3pt">
                <v:textbox>
                  <w:txbxContent>
                    <w:p w:rsidR="00834F03" w:rsidRDefault="00523310" w:rsidP="00834F03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4F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По данным статистики в 2017 году от отравлений, связанных с употреблением алкоголя в Республике Беларусь умерло 1497 человек, из них 74% в трудоспособном возрасте.</w:t>
                      </w:r>
                    </w:p>
                    <w:p w:rsidR="00523310" w:rsidRPr="00834F03" w:rsidRDefault="00523310" w:rsidP="00834F03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4F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Для сравнения от инфаркта миокарда в 2017 году умерло 1502 человека.</w:t>
                      </w:r>
                    </w:p>
                    <w:p w:rsidR="00523310" w:rsidRPr="00834F03" w:rsidRDefault="00523310" w:rsidP="00834F03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4F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Чаще от отравления алкоголем умирают мужчины – 1145 человек (76,5%).</w:t>
                      </w:r>
                    </w:p>
                    <w:p w:rsidR="00523310" w:rsidRPr="00834F03" w:rsidRDefault="00523310" w:rsidP="00834F03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4F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В Минской области в 2017 году от отравлений, связанных с употреблением алкоголя умерло 246 человек.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573C9"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Также нередко пьют суррогаты хронические алкоголики. Они часто используют вовсе «несъедобные» продукты бытовой химии, технические спирты, лекарственные жидкости, что приводит к очень тяжелым отравлениям.</w:t>
      </w:r>
    </w:p>
    <w:p w:rsidR="00B2758E" w:rsidRDefault="00B2758E" w:rsidP="007D2C3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</w:p>
    <w:p w:rsidR="007D2C36" w:rsidRPr="007D2C36" w:rsidRDefault="00834F03" w:rsidP="007D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</w:t>
      </w:r>
      <w:r w:rsidR="007D2C36"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уррогаты алкоголя и их виды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Что же такое суррогаты алкоголя? Это спиртосодержащие жидкости, применяемые в быту и для технических нужд. Их употребляют с целью опьянения при недоступности обычных спиртных напитков. Также сюда можно отнести поддельные алкогольные напитки (вина, коньяки, водку, самогон, настойки, коктейли), изготовленные с использованием ненадлежащего сырья или с нарушениями технологии. Наряду с этиловым спиртом они содержат вредные примеси различных веществ.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Суррогаты подразделяют на две группы:</w:t>
      </w:r>
    </w:p>
    <w:p w:rsidR="007D2C36" w:rsidRPr="007D2C36" w:rsidRDefault="007D2C36" w:rsidP="007D2C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Содержащие этанол, или истинные суррогаты.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 Сюда относятся лекарства (настойки пустырника, боярышника), различные лосьоны, одеколоны, технический этиловый спирт. Более опасные суррогаты – это бытовые жидкости, такие как растворители, средства для мытья стекол и поверхностей, политура; тормозная жидкость, антифризы; клей БФ. Они могут содержать гидролизный и сульфатный спирты, денатурат, примеси метилового спирта, этиленгликоля, альдегиды, 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эфирные масла, ацетон, хлороформ, красители, прочие ядовитые вещества.</w:t>
      </w:r>
    </w:p>
    <w:p w:rsidR="007D2C36" w:rsidRPr="007D2C36" w:rsidRDefault="007D2C36" w:rsidP="007D2C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Вещества, не содержащие этиловый спирт, но вызывающие опьянение. 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Их называют ложными суррогатами. Это метиловый, пропиловый, бутиловый, амиловый и муравьиный спирты, этиленгликоль, дихлорэтан и жидкости различного назначения, в которые они входят в большой концентрации. Они крайне ядовиты и вызывают опасные поражения различных органов</w:t>
      </w:r>
      <w:r w:rsidR="00B2758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и смерть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</w:p>
    <w:p w:rsidR="007D2C36" w:rsidRDefault="007D2C36" w:rsidP="007D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Особую опасность представляют поддельные алкогольные напитки. Попавшие в них ядовитые соединения, особенно метиловый спирт, </w:t>
      </w:r>
      <w:r w:rsidR="00B2758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которые приводят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 смертельным отравлениям. </w:t>
      </w:r>
    </w:p>
    <w:p w:rsidR="007D2C36" w:rsidRPr="007D2C36" w:rsidRDefault="007D2C36" w:rsidP="0064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Признаки отравления алкогольными суррогатами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Первыми признаками отравления алкогольными суррогатами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бывают тошнота, затем рвота, чувство дурноты, головокружение, боли в животе, мучительная головная боль. Клиническая картина первоначально такая же, как при отравлении большим количеством водки. Дальнейшие симптомы зависят от того, чем вызвано отравление и насколько велика доза выпитого.</w:t>
      </w:r>
    </w:p>
    <w:p w:rsidR="0064014B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Метанол (метиловый спирт). </w:t>
      </w:r>
      <w:r w:rsidR="0064014B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По запаху и вкусу не отличается от этилового спирта, но является смертельным ядом.</w:t>
      </w:r>
    </w:p>
    <w:p w:rsidR="005F12CE" w:rsidRDefault="0064014B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Продукт</w:t>
      </w:r>
      <w:r w:rsidRPr="0064014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сухой перегонки древесины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. </w:t>
      </w:r>
      <w:r w:rsidR="004B12C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</w:t>
      </w:r>
      <w:bookmarkStart w:id="0" w:name="_GoBack"/>
      <w:bookmarkEnd w:id="0"/>
      <w:r w:rsidRPr="0064014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спользуется в качестве растворителя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при производстве лаков,</w:t>
      </w:r>
      <w:r w:rsidR="005F12CE" w:rsidRP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как добавк</w:t>
      </w:r>
      <w:r w:rsid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</w:t>
      </w:r>
      <w:r w:rsidR="005F12CE" w:rsidRP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 жидкому топливу для двигателей внутреннего сгорания</w:t>
      </w:r>
      <w:r w:rsidRPr="0064014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  <w:r w:rsid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Состояние пострадавшего напрямую зависит от количества выпитого. </w:t>
      </w:r>
      <w:r w:rsid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</w:t>
      </w:r>
      <w:r w:rsidR="005F12CE" w:rsidRP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риём внутрь порядка 10 мл метанола может приводить к тяжёлому отравлению</w:t>
      </w:r>
      <w:r w:rsid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. 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Смертельная доза метанола равна </w:t>
      </w:r>
      <w:r w:rsidR="005F12C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80-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100 мл. Первыми признаками отравления будут тошнота и рвота, мушки перед глазами. Кожа больного сухая и красная. В течение последующих суток состояние его ухудшается. Появляется жажда, боли в животе, одновременно головная боль, сильные боли в икроножных мышцах, двоение в глазах.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тяжелых случаях часто наступает слепота. Появляются судороги, возбуждение, напряжение затылочных мышц. Нарушается сердечный ритм, падает давление. Если количество выпитого спирта близко к смертельной дозе, наступает кома и остановка дыхания. Возможно молниеносное развитие отравления со смертельным исходом.</w:t>
      </w:r>
    </w:p>
    <w:p w:rsidR="007D2C36" w:rsidRPr="007D2C36" w:rsidRDefault="00756370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Э</w:t>
      </w:r>
      <w:r w:rsidR="007D2C36"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тиловый спирт частично нейтрализует метанол.</w:t>
      </w:r>
    </w:p>
    <w:p w:rsidR="00756370" w:rsidRPr="00756370" w:rsidRDefault="007D2C36" w:rsidP="0075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Этиленгликоль. </w:t>
      </w:r>
      <w:r w:rsidR="00756370" w:rsidRPr="00756370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В очищенном виде представляет собой прозрачную бесцветную жидкость слегка маслянистой консистенции. Не имеет запаха и обладает сладковатым вкусом. </w:t>
      </w:r>
    </w:p>
    <w:p w:rsidR="00756370" w:rsidRDefault="00756370" w:rsidP="0075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756370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lastRenderedPageBreak/>
        <w:t>Применяется как компонент автомобильных антифризов и тормозных жидкостей, в производстве целлофана, полиуретанов и ряда других полимеров,  как растворитель красящих веществ</w:t>
      </w:r>
      <w:r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.</w:t>
      </w:r>
    </w:p>
    <w:p w:rsidR="007D2C36" w:rsidRPr="007D2C36" w:rsidRDefault="007D2C36" w:rsidP="0075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Смертельная доза его равна </w:t>
      </w:r>
      <w:r w:rsidR="00756370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100-300</w:t>
      </w: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мл. После 6-8 часов от приема этиленгликоля возникают головная боль, боли в пояснице, животе; жажда, понос, рвота. Кожа и слизистые сухие, красные, с синюшным оттенком.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При тяжелом отравлении больной возбужден, зрачки расширены. Позднее появляются судороги, больной теряет сознание. В терминальной стадии развивается сердечная недостаточность с отеком легких, острая печено</w:t>
      </w:r>
      <w:r w:rsidR="00756370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чная и почечная недостаточность, смерть.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Что делать при отравлении суррогатами алкоголя</w:t>
      </w:r>
    </w:p>
    <w:p w:rsidR="00756370" w:rsidRPr="00756370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</w:pPr>
      <w:r w:rsidRPr="00756370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 xml:space="preserve">При подозрении на отравление суррогатами алкоголя надо срочно вызвать </w:t>
      </w:r>
      <w:r w:rsidRPr="00756370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скорую</w:t>
      </w:r>
      <w:r w:rsidR="0064014B" w:rsidRPr="00756370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 xml:space="preserve"> помощь</w:t>
      </w:r>
      <w:r w:rsidRPr="00756370">
        <w:rPr>
          <w:rFonts w:ascii="Times New Roman" w:eastAsia="Times New Roman" w:hAnsi="Times New Roman" w:cs="Times New Roman"/>
          <w:b/>
          <w:i/>
          <w:color w:val="262626"/>
          <w:sz w:val="30"/>
          <w:szCs w:val="30"/>
          <w:lang w:eastAsia="ru-RU"/>
        </w:rPr>
        <w:t>,</w:t>
      </w:r>
      <w:r w:rsidRPr="00756370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 xml:space="preserve"> так как тяжесть состояния может нарастать очень быстро. 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пострадавший в сознании, до прибытия врача ему надо дать выпить теплую воду в большем количестве и затем вызвать рвоту.</w:t>
      </w:r>
    </w:p>
    <w:p w:rsidR="007D2C36" w:rsidRPr="007D2C36" w:rsidRDefault="0064014B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Человека</w:t>
      </w:r>
      <w:r w:rsidR="007D2C36"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без сознания укладывают на бок, очищают рот и носоглотку от рвотных масс. Чтобы не допустить западение языка, выводят его из полости рта и фиксируют.</w:t>
      </w:r>
    </w:p>
    <w:p w:rsidR="007D2C36" w:rsidRPr="007D2C36" w:rsidRDefault="007D2C36" w:rsidP="0075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точно известно, что отравление вызвал метиловый спирт, больному, находящемуся в сознании, можно дать выпить коньяк или водку. Содержащийся в них этиловый спирт частично нейтрализует метанол.</w:t>
      </w:r>
    </w:p>
    <w:p w:rsidR="007D2C36" w:rsidRPr="007D2C36" w:rsidRDefault="007D2C36" w:rsidP="007D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Профилактика отравлений суррогатами алкоголя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Самая надежная профилактика отравлений – никогда не употреблять суррогаты алкоголя. Чтобы избежать случайных отравлений, храните продукты бытовой химии отдельно, в посуде, имеющей соответствующие надписи.</w:t>
      </w:r>
    </w:p>
    <w:p w:rsidR="007D2C36" w:rsidRPr="007D2C36" w:rsidRDefault="007D2C36" w:rsidP="007D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Покупайте все спиртные напитки в хорошо проверенных, пользующихся отличной репутацией специализированных магазинах. </w:t>
      </w:r>
    </w:p>
    <w:p w:rsidR="007D2C36" w:rsidRPr="007D2C36" w:rsidRDefault="007D2C36" w:rsidP="007D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D2C3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А лучше не пейте вообще. Помните, алкоголь вреден для здоровья!</w:t>
      </w:r>
    </w:p>
    <w:p w:rsidR="00CD7BFE" w:rsidRPr="007D2C36" w:rsidRDefault="00CD7BFE" w:rsidP="007D2C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D7BFE" w:rsidRPr="007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1E89"/>
    <w:multiLevelType w:val="multilevel"/>
    <w:tmpl w:val="32D8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6"/>
    <w:rsid w:val="001573C9"/>
    <w:rsid w:val="0019202C"/>
    <w:rsid w:val="004B12C7"/>
    <w:rsid w:val="00523310"/>
    <w:rsid w:val="005F12CE"/>
    <w:rsid w:val="0064014B"/>
    <w:rsid w:val="00640B5A"/>
    <w:rsid w:val="00756370"/>
    <w:rsid w:val="007D2C36"/>
    <w:rsid w:val="00834F03"/>
    <w:rsid w:val="0083680E"/>
    <w:rsid w:val="00B2758E"/>
    <w:rsid w:val="00CD7BFE"/>
    <w:rsid w:val="00D426B9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Speed_XP</cp:lastModifiedBy>
  <cp:revision>12</cp:revision>
  <cp:lastPrinted>2018-04-25T07:10:00Z</cp:lastPrinted>
  <dcterms:created xsi:type="dcterms:W3CDTF">2018-04-24T09:48:00Z</dcterms:created>
  <dcterms:modified xsi:type="dcterms:W3CDTF">2018-04-25T08:23:00Z</dcterms:modified>
</cp:coreProperties>
</file>